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66" w:rsidRPr="008B3937" w:rsidRDefault="003A3166" w:rsidP="008B3937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color w:val="939393"/>
          <w:sz w:val="20"/>
          <w:szCs w:val="20"/>
          <w:lang w:eastAsia="ru-RU"/>
        </w:rPr>
      </w:pPr>
      <w:r w:rsidRPr="008B3937">
        <w:rPr>
          <w:rFonts w:ascii="Times New Roman" w:eastAsia="Times New Roman" w:hAnsi="Times New Roman" w:cs="Times New Roman"/>
          <w:b/>
          <w:color w:val="939393"/>
          <w:sz w:val="20"/>
          <w:szCs w:val="20"/>
          <w:lang w:eastAsia="ru-RU"/>
        </w:rPr>
        <w:fldChar w:fldCharType="begin"/>
      </w:r>
      <w:r w:rsidRPr="008B3937">
        <w:rPr>
          <w:rFonts w:ascii="Times New Roman" w:eastAsia="Times New Roman" w:hAnsi="Times New Roman" w:cs="Times New Roman"/>
          <w:b/>
          <w:color w:val="939393"/>
          <w:sz w:val="20"/>
          <w:szCs w:val="20"/>
          <w:lang w:eastAsia="ru-RU"/>
        </w:rPr>
        <w:instrText xml:space="preserve"> HYPERLINK "https://vk.com/event137901302" </w:instrText>
      </w:r>
      <w:r w:rsidRPr="008B3937">
        <w:rPr>
          <w:rFonts w:ascii="Times New Roman" w:eastAsia="Times New Roman" w:hAnsi="Times New Roman" w:cs="Times New Roman"/>
          <w:b/>
          <w:color w:val="939393"/>
          <w:sz w:val="20"/>
          <w:szCs w:val="20"/>
          <w:lang w:eastAsia="ru-RU"/>
        </w:rPr>
        <w:fldChar w:fldCharType="separate"/>
      </w:r>
      <w:r w:rsidRPr="008B3937">
        <w:rPr>
          <w:rFonts w:ascii="Times New Roman" w:eastAsia="Times New Roman" w:hAnsi="Times New Roman" w:cs="Times New Roman"/>
          <w:b/>
          <w:color w:val="2A5885"/>
          <w:sz w:val="20"/>
          <w:szCs w:val="20"/>
          <w:lang w:eastAsia="ru-RU"/>
        </w:rPr>
        <w:t>РАМИ ГАРИПОВУ - 85</w:t>
      </w:r>
      <w:r w:rsidRPr="008B3937">
        <w:rPr>
          <w:rFonts w:ascii="Times New Roman" w:eastAsia="Times New Roman" w:hAnsi="Times New Roman" w:cs="Times New Roman"/>
          <w:b/>
          <w:color w:val="939393"/>
          <w:sz w:val="20"/>
          <w:szCs w:val="20"/>
          <w:lang w:eastAsia="ru-RU"/>
        </w:rPr>
        <w:fldChar w:fldCharType="end"/>
      </w:r>
    </w:p>
    <w:p w:rsidR="008B3937" w:rsidRDefault="008B3937" w:rsidP="008B3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3937" w:rsidRPr="008B3937" w:rsidRDefault="003A3166" w:rsidP="008B3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ПОЛОЖЕНИЕ </w:t>
      </w:r>
      <w:bookmarkStart w:id="0" w:name="_GoBack"/>
      <w:bookmarkEnd w:id="0"/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 xml:space="preserve">о проведении открытого республиканского </w:t>
      </w:r>
      <w:proofErr w:type="spellStart"/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видеоконкурса</w:t>
      </w:r>
      <w:proofErr w:type="spellEnd"/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чтецов, посвященного дню рождения народного поэта </w:t>
      </w:r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Республики Башкортостан Рами Гарипов</w:t>
      </w:r>
      <w:r w:rsidR="008B3937"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Pr="008B39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FD268C" w:rsidRPr="003A3166" w:rsidRDefault="003A3166" w:rsidP="008B3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1.Общие положения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1.1. Настоящее Положение определяет порядок и регламент проведения открытого республиканского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видеоконкурса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чтецов, посвященного творчеству народного поэта Рами Гарипова.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 Подготовка и проведение открытого республиканского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видеоконкурса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чтецов (далее - Конкурс) осуществляется Международным союзом общественных объединений «Всемирный курултай (конгресс) башкир», Союзом писателей Республики Башкортостан, Региональной общественной организацией «Потомки Салавата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Юлаева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Республики Башкортостан, ГБОУ Башкирская республиканская гимназия-интернат № 1 им. Р. Гарипова.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Цели и задачи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2.1.Повышение интереса жителей Республики Башкортостан и Российской Федерации к творчеству народного поэта Башкортостана Рами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Ягафаровича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Гарипова.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Воспитание любви к родному языку и родной культуре.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Развитие навыков создания видеороликов.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2.4. Повышение исполнительского мастерства чтецов-любителей.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Условия и порядок проведения Конкурса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Конкурс проводится в период с 16 января по 8 февраля 2017 года.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Для проведения конкурса создается Оргкомитет, который будет осуществлять информационное обеспечение конкурса, приём представляемых материалов, осуществлять награждение победителей.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Для оценки поступивших работ и определения победителей оргкомитетом создается жюри конкурса.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В конкурсе могут принять участие все желающие.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3.5. Победители определяются в следующих возрастных категориях: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 16 лет;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17-35 лет;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от 35 лет.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Критерии оценки Конкурсных работ</w:t>
      </w:r>
      <w:proofErr w:type="gram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оценке Конкурсных материалов основными критериями являются: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соответствие положению о Конкурсе;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литературная ценность стихотворения, выбранного для видеоролика;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актёрское мастерство чтеца (чтецов);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знание текста наизусть;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визуальное оформление: качество, разнообразие, соответствие выбранных визуальных образов содержанию и смыслу стихотворения;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техническая культура оформления материалов, представленных на конкурс: отсутствие помех, шума и т.п.;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разрешается использовать любительские съемки.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Оформление документов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5.1. Материалы, представленные на Конкурс, должны включать в себя: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конкурсную работу - видеоролик, подготовленный в соответствии с рекомендациями (приложение № 1);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Конкурсные материалы высылаются на электронный адрес:</w:t>
      </w:r>
      <w:hyperlink r:id="rId5" w:tgtFrame="_blank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komanda.21.00@mail.ru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темой письма «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Видеоконкурс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Р.Гарипов-85» и заявкой участника (Приложение № 2).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5.4. Конкурсные материалы, поступившие позднее определенных сроков, а также оформление и 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содержание которых не соответствует положению о конкурсе, рекомендациям (приложения), не рассматриваются.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5.5. </w:t>
      </w:r>
      <w:proofErr w:type="gram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конкурсе смотрите в группе ВК </w:t>
      </w:r>
      <w:hyperlink r:id="rId6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https://vk.com/club137826575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(Рами Гарипову - 85) </w:t>
      </w:r>
      <w:hyperlink r:id="rId7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https://vk.com/ik_vkb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Бөтә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донъя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</w:t>
      </w:r>
      <w:r w:rsidRPr="003A3166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ҡ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орттары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ҡ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оролтайы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hyperlink r:id="rId8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https://vk.com/club124853872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(Молодежная политика и спорт ИК МСОО ВКБ) и</w:t>
      </w:r>
      <w:hyperlink r:id="rId9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https://vk.com/public137549958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(РОО “Потомки Салавата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Юлаева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РБ) и на сайте</w:t>
      </w:r>
      <w:hyperlink r:id="rId10" w:tgtFrame="_blank" w:history="1">
        <w:r w:rsidRPr="003A3166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http://new.kurultay-ufa.ru/ru/</w:t>
        </w:r>
      </w:hyperlink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(Всемирный курултай башкир)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</w:t>
      </w:r>
      <w:proofErr w:type="gram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Награждение победителей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6.3. По результатам конкурса оргкомитет определяет одного победителя в каждой возрастной категории и лауреатов.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6.4. Количество победителей и лауреатов может быть изменено по решению оргкомитета и жюри.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6.5. Победители и лауреаты Конкурса награждаются дипломами и памятными подарками от оргкомитета.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Контактные телефоны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7.1. </w:t>
      </w:r>
      <w:proofErr w:type="gram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Контактные телефоны для обращения по всем организационным вопросам подготовки и проведения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видеоконкурса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чтецов также за консультациями и методическими рекомендациями: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главный специалист Аппарата ИК МСОО «Всемирный курултай (конгресс) башкир»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Гильманов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Марат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Анисович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8 937 161 37 50, 8 (347)2-46-32-47;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председателя Союза писателей Республики Башкортостан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Алибаев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Арсланович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8 937 837 25 55;</w:t>
      </w:r>
      <w:proofErr w:type="gram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председатель молодежного отдела РОО «Потомки Салавата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Юлаева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РБ Шамсутдинов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Алмас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Адикович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8 965 640 77 92.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№ 1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Рекомендации по подготовке видеоролика, посвященного ко дню рождения народного поэта Республики Башкортостан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Рами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Ягафаровича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Гарипова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Конкурсантами выбирается любое стихотворение народного поэта Республики Башкортостан Рами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Ягафаровича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Гарипова.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Конкурсант может представить вниманию жюри стихотворение собственного сочинения, посвященное Рами Гарипову.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Перед подготовкой видеоролика необходимо внимательно ознакомиться с критериями оценки конкурсных материалов.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Видеоролик может быть подготовлен в любом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видеоредакторе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используемом легально, например, Киностудия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Movie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Maker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Продолжительность видеоролика - до 4-х минут.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Каждый видеоролик должен иметь «титульный кадр», где указывается название стихотворения. В видеоролике также должны быть указаны фамилия и имя чтеца (чтецов), авторов видеоролика, место их учёбы, источники материалов (изображения, звук, видеофрагмент), использованные при подготовке видео (при их наличии).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В видеоролике в кадре постоянно или периодически обязательно должен </w:t>
      </w:r>
      <w:proofErr w:type="gram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при-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сутствовать</w:t>
      </w:r>
      <w:proofErr w:type="spellEnd"/>
      <w:proofErr w:type="gram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 чтец (чтецы). Иллюстративный видеоряд без участия чтеца может составлять не более 30% содержания видеоролика. Наличие в видеоролике иллюстративного видеоряда не является обязательным. Главное - не внешняя красота видеоролика, а проникновенное чтение произведения человеком.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№ 2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Заявка для участия в открытом республиканском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видеоконкурсе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чтецов, посвященном ко дню рождения народного поэта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Республики Башкортостана Рами </w:t>
      </w:r>
      <w:proofErr w:type="spellStart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Ягафаровича</w:t>
      </w:r>
      <w:proofErr w:type="spellEnd"/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Гарипова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ФИО участника, руководителя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Адрес проживания (район, село)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Место учебы (полностью по уставу)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Контактные данные </w:t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A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Примечание: Заявка оформляется на двух языках (башкирский и русский).</w:t>
      </w:r>
    </w:p>
    <w:sectPr w:rsidR="00FD268C" w:rsidRPr="003A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3"/>
    <w:rsid w:val="003A3166"/>
    <w:rsid w:val="008B3937"/>
    <w:rsid w:val="00F461FD"/>
    <w:rsid w:val="00FD268C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4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4853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k_vk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78265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rite?email=komanda.21.00@mail.ru" TargetMode="External"/><Relationship Id="rId10" Type="http://schemas.openxmlformats.org/officeDocument/2006/relationships/hyperlink" Target="https://vk.com/away.php?to=http%3A%2F%2Fnew.kurultay-ufa.ru%2Fru%2F&amp;post=-137901302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7549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1BA</dc:creator>
  <cp:keywords/>
  <dc:description/>
  <cp:lastModifiedBy>1BA</cp:lastModifiedBy>
  <cp:revision>5</cp:revision>
  <dcterms:created xsi:type="dcterms:W3CDTF">2017-01-25T04:30:00Z</dcterms:created>
  <dcterms:modified xsi:type="dcterms:W3CDTF">2017-02-06T05:52:00Z</dcterms:modified>
</cp:coreProperties>
</file>